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ss</w:t>
      </w:r>
      <w:r w:rsidDel="00000000" w:rsidR="00000000" w:rsidRPr="00000000">
        <w:rPr>
          <w:rtl w:val="0"/>
        </w:rPr>
        <w:t xml:space="preserve">Trinity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5401310</wp:posOffset>
            </wp:positionH>
            <wp:positionV relativeFrom="paragraph">
              <wp:posOffset>-259714</wp:posOffset>
            </wp:positionV>
            <wp:extent cx="914400" cy="855980"/>
            <wp:effectExtent b="0" l="0" r="0" t="0"/>
            <wp:wrapNone/>
            <wp:docPr id="3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559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-673099</wp:posOffset>
                </wp:positionV>
                <wp:extent cx="1522730" cy="270510"/>
                <wp:effectExtent b="0" l="0" r="0" t="0"/>
                <wp:wrapNone/>
                <wp:docPr id="30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89398" y="3649508"/>
                          <a:ext cx="1513205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Trinity Primary School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-673099</wp:posOffset>
                </wp:positionV>
                <wp:extent cx="1522730" cy="270510"/>
                <wp:effectExtent b="0" l="0" r="0" t="0"/>
                <wp:wrapNone/>
                <wp:docPr id="308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2730" cy="2705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28575</wp:posOffset>
                </wp:positionV>
                <wp:extent cx="4881563" cy="2422634"/>
                <wp:effectExtent b="0" l="0" r="0" t="0"/>
                <wp:wrapNone/>
                <wp:docPr id="310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791078" y="2652558"/>
                          <a:ext cx="5109845" cy="2254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Trinity Primary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Parent Council &amp; Parent Staff Association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Joint Annual General Meeting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Wednesday 11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September 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, 7.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00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Zoom Meeting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28575</wp:posOffset>
                </wp:positionV>
                <wp:extent cx="4881563" cy="2422634"/>
                <wp:effectExtent b="0" l="0" r="0" t="0"/>
                <wp:wrapNone/>
                <wp:docPr id="31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81563" cy="242263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832"/>
        </w:tabs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38100</wp:posOffset>
                </wp:positionV>
                <wp:extent cx="5925820" cy="4622710"/>
                <wp:effectExtent b="0" l="0" r="0" t="0"/>
                <wp:wrapNone/>
                <wp:docPr id="30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87853" y="1474790"/>
                          <a:ext cx="5916295" cy="4610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Agenda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1. 	Welcome and apologies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2.	Honorary President’s Report 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3/2024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– Jacqueline Scott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3.	Parent Council (PC) 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/2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Report –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Jayne and Ollie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, PC Chairs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4.	Trinity Parent Staff Association (TPSA) 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/202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Report – Anne Clouston, TPSA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36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5. 	PC approval of accounts and allocation of remaining funds – PC Treasurer/s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36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6. 	TPSA Treasurer’s Report 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/202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4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–  TPSA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Treasurer/s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7.	Election of PC members, TPSA Office Bearers and Committee Members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360"/>
                              <w:ind w:left="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8.	AOCB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38100</wp:posOffset>
                </wp:positionV>
                <wp:extent cx="5925820" cy="4622710"/>
                <wp:effectExtent b="0" l="0" r="0" t="0"/>
                <wp:wrapNone/>
                <wp:docPr id="309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25820" cy="46227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2F7F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2F7F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6A2F7F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EE7D0A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E7D0A"/>
  </w:style>
  <w:style w:type="paragraph" w:styleId="Footer">
    <w:name w:val="footer"/>
    <w:basedOn w:val="Normal"/>
    <w:link w:val="FooterChar"/>
    <w:uiPriority w:val="99"/>
    <w:unhideWhenUsed w:val="1"/>
    <w:rsid w:val="00EE7D0A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E7D0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Su/GoAmxMuKJ8ENHVvF7WcBSIQ==">CgMxLjA4AHIhMUlqYUwxVHdLdzJKbUQ4NW8tNUJ2MzU2RzczYS1wQ3ZE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2023-09-05T10:52:00Z</dcterms:created>
  <dc:creator>Fiona Campbell</dc:creator>
</cp:coreProperties>
</file>